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1116"/>
        <w:gridCol w:w="8"/>
        <w:gridCol w:w="4596"/>
        <w:gridCol w:w="1159"/>
        <w:gridCol w:w="3991"/>
      </w:tblGrid>
      <w:tr w:rsidR="00574243" w14:paraId="08471F28" w14:textId="77777777" w:rsidTr="003E23A6">
        <w:trPr>
          <w:trHeight w:val="669"/>
          <w:jc w:val="center"/>
        </w:trPr>
        <w:tc>
          <w:tcPr>
            <w:tcW w:w="3103" w:type="dxa"/>
            <w:vMerge w:val="restart"/>
          </w:tcPr>
          <w:p w14:paraId="704AEEBC" w14:textId="77182734" w:rsidR="00574243" w:rsidRDefault="002D5B1E"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 wp14:anchorId="74A4FB43" wp14:editId="31F05397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100330</wp:posOffset>
                  </wp:positionV>
                  <wp:extent cx="1111943" cy="1416676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ironmental Sustainibility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84" t="20012" r="19415" b="3162"/>
                          <a:stretch/>
                        </pic:blipFill>
                        <pic:spPr bwMode="auto">
                          <a:xfrm>
                            <a:off x="0" y="0"/>
                            <a:ext cx="1111943" cy="1416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9" w:type="dxa"/>
            <w:gridSpan w:val="4"/>
          </w:tcPr>
          <w:p w14:paraId="05B5A80C" w14:textId="2D5E2800" w:rsidR="00574243" w:rsidRPr="00574243" w:rsidRDefault="002D5B1E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ENVIRONMENTAL SUSTAINIBILITY</w:t>
            </w:r>
            <w:r w:rsidR="0079664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74243" w:rsidRPr="00574243">
              <w:rPr>
                <w:rFonts w:ascii="Comic Sans MS" w:hAnsi="Comic Sans MS"/>
                <w:sz w:val="32"/>
                <w:szCs w:val="32"/>
              </w:rPr>
              <w:t>PROJECT</w:t>
            </w:r>
            <w:r w:rsidR="00796642">
              <w:rPr>
                <w:rFonts w:ascii="Comic Sans MS" w:hAnsi="Comic Sans MS"/>
                <w:sz w:val="32"/>
                <w:szCs w:val="32"/>
              </w:rPr>
              <w:t xml:space="preserve"> 1</w:t>
            </w:r>
          </w:p>
        </w:tc>
        <w:tc>
          <w:tcPr>
            <w:tcW w:w="2790" w:type="dxa"/>
            <w:vMerge w:val="restart"/>
          </w:tcPr>
          <w:p w14:paraId="24FC90AE" w14:textId="77777777" w:rsidR="00574243" w:rsidRDefault="00574243">
            <w:r>
              <w:rPr>
                <w:noProof/>
                <w:lang w:val="es-PE" w:eastAsia="es-PE"/>
              </w:rPr>
              <w:drawing>
                <wp:inline distT="0" distB="0" distL="0" distR="0" wp14:anchorId="5E992D40" wp14:editId="3569D69A">
                  <wp:extent cx="1634776" cy="15167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V COLLEG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159" cy="156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243" w14:paraId="177DB516" w14:textId="77777777" w:rsidTr="003E23A6">
        <w:trPr>
          <w:trHeight w:val="1785"/>
          <w:jc w:val="center"/>
        </w:trPr>
        <w:tc>
          <w:tcPr>
            <w:tcW w:w="3103" w:type="dxa"/>
            <w:vMerge/>
          </w:tcPr>
          <w:p w14:paraId="2B8300FF" w14:textId="77777777" w:rsidR="00574243" w:rsidRDefault="00574243">
            <w:pPr>
              <w:rPr>
                <w:noProof/>
              </w:rPr>
            </w:pPr>
          </w:p>
        </w:tc>
        <w:tc>
          <w:tcPr>
            <w:tcW w:w="6879" w:type="dxa"/>
            <w:gridSpan w:val="4"/>
          </w:tcPr>
          <w:p w14:paraId="2464C9F3" w14:textId="77777777" w:rsidR="00405FA7" w:rsidRDefault="00405FA7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5BCA0AB4" w14:textId="742AAE11" w:rsidR="00574243" w:rsidRPr="00405FA7" w:rsidRDefault="00405FA7" w:rsidP="00574243">
            <w:pPr>
              <w:jc w:val="center"/>
              <w:rPr>
                <w:sz w:val="40"/>
                <w:szCs w:val="40"/>
              </w:rPr>
            </w:pPr>
            <w:r w:rsidRPr="00405FA7">
              <w:rPr>
                <w:rFonts w:ascii="Comic Sans MS" w:hAnsi="Comic Sans MS"/>
                <w:sz w:val="40"/>
                <w:szCs w:val="40"/>
              </w:rPr>
              <w:t>AMAZING PLANET</w:t>
            </w:r>
          </w:p>
        </w:tc>
        <w:tc>
          <w:tcPr>
            <w:tcW w:w="2790" w:type="dxa"/>
            <w:vMerge/>
          </w:tcPr>
          <w:p w14:paraId="710993F3" w14:textId="77777777" w:rsidR="00574243" w:rsidRDefault="00574243">
            <w:pPr>
              <w:rPr>
                <w:noProof/>
              </w:rPr>
            </w:pPr>
          </w:p>
        </w:tc>
      </w:tr>
      <w:tr w:rsidR="00574243" w14:paraId="1215F845" w14:textId="77777777" w:rsidTr="003E23A6">
        <w:trPr>
          <w:trHeight w:val="487"/>
          <w:jc w:val="center"/>
        </w:trPr>
        <w:tc>
          <w:tcPr>
            <w:tcW w:w="4227" w:type="dxa"/>
            <w:gridSpan w:val="3"/>
          </w:tcPr>
          <w:p w14:paraId="4C98BE5F" w14:textId="52498D30" w:rsidR="00574243" w:rsidRPr="00611F0C" w:rsidRDefault="00405FA7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HIGH SCHOOL</w:t>
            </w:r>
          </w:p>
        </w:tc>
        <w:tc>
          <w:tcPr>
            <w:tcW w:w="4590" w:type="dxa"/>
          </w:tcPr>
          <w:p w14:paraId="1ACC10E4" w14:textId="3F711F9E"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>YEARS</w:t>
            </w:r>
            <w:r w:rsidR="00405FA7">
              <w:rPr>
                <w:rFonts w:ascii="Comic Sans MS" w:hAnsi="Comic Sans MS"/>
                <w:sz w:val="32"/>
                <w:szCs w:val="32"/>
              </w:rPr>
              <w:t xml:space="preserve"> 9,10,11</w:t>
            </w:r>
            <w:r w:rsidR="00AB3F95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55" w:type="dxa"/>
            <w:gridSpan w:val="2"/>
          </w:tcPr>
          <w:p w14:paraId="21B0AE28" w14:textId="25E957A9" w:rsidR="00574243" w:rsidRPr="00611F0C" w:rsidRDefault="00611F0C" w:rsidP="0057424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11F0C">
              <w:rPr>
                <w:rFonts w:ascii="Comic Sans MS" w:hAnsi="Comic Sans MS"/>
                <w:sz w:val="32"/>
                <w:szCs w:val="32"/>
              </w:rPr>
              <w:t xml:space="preserve">MISS </w:t>
            </w:r>
            <w:r w:rsidR="00405FA7">
              <w:rPr>
                <w:rFonts w:ascii="Comic Sans MS" w:hAnsi="Comic Sans MS"/>
                <w:sz w:val="32"/>
                <w:szCs w:val="32"/>
              </w:rPr>
              <w:t>MOYRA</w:t>
            </w:r>
          </w:p>
        </w:tc>
      </w:tr>
      <w:tr w:rsidR="00611F0C" w14:paraId="042BD526" w14:textId="77777777" w:rsidTr="003E23A6">
        <w:trPr>
          <w:trHeight w:val="608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6FE22A55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KNOW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527EF2B8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UNDERSTAND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6B324FC9" w14:textId="77777777" w:rsidR="00611F0C" w:rsidRDefault="00611F0C" w:rsidP="005742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74243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</w:tr>
      <w:tr w:rsidR="00574243" w14:paraId="6E694E07" w14:textId="77777777" w:rsidTr="003E23A6">
        <w:trPr>
          <w:trHeight w:val="325"/>
          <w:jc w:val="center"/>
        </w:trPr>
        <w:tc>
          <w:tcPr>
            <w:tcW w:w="4227" w:type="dxa"/>
            <w:gridSpan w:val="3"/>
          </w:tcPr>
          <w:p w14:paraId="209CC17D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CONCEPTS &amp; VOCABULARY</w:t>
            </w:r>
          </w:p>
        </w:tc>
        <w:tc>
          <w:tcPr>
            <w:tcW w:w="4590" w:type="dxa"/>
          </w:tcPr>
          <w:p w14:paraId="38B7921B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IMPORTANCE</w:t>
            </w:r>
          </w:p>
        </w:tc>
        <w:tc>
          <w:tcPr>
            <w:tcW w:w="3955" w:type="dxa"/>
            <w:gridSpan w:val="2"/>
          </w:tcPr>
          <w:p w14:paraId="756CEA66" w14:textId="77777777" w:rsidR="00574243" w:rsidRPr="006E6451" w:rsidRDefault="006E6451" w:rsidP="00574243">
            <w:pPr>
              <w:jc w:val="center"/>
              <w:rPr>
                <w:rFonts w:ascii="Comic Sans MS" w:hAnsi="Comic Sans MS"/>
              </w:rPr>
            </w:pPr>
            <w:r w:rsidRPr="006E6451">
              <w:rPr>
                <w:rFonts w:ascii="Comic Sans MS" w:hAnsi="Comic Sans MS"/>
              </w:rPr>
              <w:t>ACTIONS</w:t>
            </w:r>
          </w:p>
        </w:tc>
      </w:tr>
      <w:tr w:rsidR="00574243" w14:paraId="67DB0AFF" w14:textId="77777777" w:rsidTr="003E23A6">
        <w:trPr>
          <w:trHeight w:val="2528"/>
          <w:jc w:val="center"/>
        </w:trPr>
        <w:tc>
          <w:tcPr>
            <w:tcW w:w="4227" w:type="dxa"/>
            <w:gridSpan w:val="3"/>
          </w:tcPr>
          <w:p w14:paraId="0AB3D687" w14:textId="15BE9FB0" w:rsidR="00405FA7" w:rsidRPr="00DE7C12" w:rsidRDefault="00405FA7" w:rsidP="00405FA7">
            <w:pPr>
              <w:rPr>
                <w:sz w:val="20"/>
                <w:szCs w:val="20"/>
              </w:rPr>
            </w:pPr>
            <w:r w:rsidRPr="00DE7C12">
              <w:rPr>
                <w:sz w:val="20"/>
                <w:szCs w:val="20"/>
              </w:rPr>
              <w:t>La contaminación ambiental es definida como la presencia de agentes químicos, físicos o biológicos en el ambiente que pueden tener efectos nocivos sobre la seguridad y salud de los seres vivos, sean estos animales, flora o humanos.</w:t>
            </w:r>
          </w:p>
          <w:p w14:paraId="2E8B2847" w14:textId="77777777" w:rsidR="00405FA7" w:rsidRDefault="00405FA7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06E58407" w14:textId="08CB1CE5" w:rsidR="00405FA7" w:rsidRPr="00DE7C12" w:rsidRDefault="00405FA7" w:rsidP="0040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Medio ambiente </w:t>
            </w:r>
            <w:r w:rsidRPr="00DE7C12">
              <w:rPr>
                <w:sz w:val="20"/>
                <w:szCs w:val="20"/>
              </w:rPr>
              <w:t>es el espacio en el que se desarrolla la vida de los seres vivos y que permite</w:t>
            </w:r>
            <w:r>
              <w:rPr>
                <w:sz w:val="20"/>
                <w:szCs w:val="20"/>
              </w:rPr>
              <w:t xml:space="preserve"> la interacción de los mismos. Este sistema </w:t>
            </w:r>
            <w:r w:rsidRPr="00DE7C12">
              <w:rPr>
                <w:sz w:val="20"/>
                <w:szCs w:val="20"/>
              </w:rPr>
              <w:t>está c</w:t>
            </w:r>
            <w:r>
              <w:rPr>
                <w:sz w:val="20"/>
                <w:szCs w:val="20"/>
              </w:rPr>
              <w:t xml:space="preserve">onformado por seres vivos y </w:t>
            </w:r>
            <w:r w:rsidRPr="00DE7C12">
              <w:rPr>
                <w:sz w:val="20"/>
                <w:szCs w:val="20"/>
              </w:rPr>
              <w:t>también por elementos abióticos (sin vida) y por elementos artificiales.</w:t>
            </w:r>
          </w:p>
          <w:p w14:paraId="4F97339F" w14:textId="77777777" w:rsidR="00405FA7" w:rsidRDefault="00405FA7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25DE9C9E" w14:textId="278BDC57" w:rsidR="006301F4" w:rsidRDefault="00405FA7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50D0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La </w:t>
            </w:r>
            <w:r w:rsidRPr="00850D04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sostenibilidad ambiental</w:t>
            </w:r>
            <w:r w:rsidRPr="00850D0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es el equilibrio que se genera a través de una relación armónica entre el ser humano y la naturaleza que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lo rodea y de la cual es parte.</w:t>
            </w:r>
          </w:p>
          <w:p w14:paraId="590988B3" w14:textId="77777777" w:rsidR="00DE7C12" w:rsidRDefault="00DE7C12">
            <w:pPr>
              <w:rPr>
                <w:sz w:val="20"/>
                <w:szCs w:val="20"/>
              </w:rPr>
            </w:pPr>
          </w:p>
          <w:p w14:paraId="13E75450" w14:textId="3AB89983" w:rsidR="006301F4" w:rsidRPr="009769A8" w:rsidRDefault="00405FA7">
            <w:pPr>
              <w:rPr>
                <w:sz w:val="20"/>
                <w:szCs w:val="20"/>
              </w:rPr>
            </w:pPr>
            <w:r w:rsidRPr="009769A8">
              <w:rPr>
                <w:sz w:val="20"/>
                <w:szCs w:val="20"/>
              </w:rPr>
              <w:t>El reciclaje es el proceso mediante el cual los desechos se convierten en nuevos productos o en recursos materiales con el que fabricar otros productos</w:t>
            </w:r>
          </w:p>
          <w:p w14:paraId="5E36BF9B" w14:textId="48018B48" w:rsidR="006301F4" w:rsidRPr="003E23A6" w:rsidRDefault="006301F4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41684EF" w14:textId="77777777" w:rsidR="00405FA7" w:rsidRDefault="00405FA7" w:rsidP="006301F4">
            <w:pPr>
              <w:rPr>
                <w:sz w:val="20"/>
                <w:szCs w:val="20"/>
              </w:rPr>
            </w:pPr>
          </w:p>
          <w:p w14:paraId="567C6E11" w14:textId="77777777" w:rsidR="00405FA7" w:rsidRDefault="00405FA7" w:rsidP="006301F4">
            <w:pPr>
              <w:rPr>
                <w:sz w:val="20"/>
                <w:szCs w:val="20"/>
              </w:rPr>
            </w:pPr>
          </w:p>
          <w:p w14:paraId="215308D6" w14:textId="7EF6A09C" w:rsidR="006301F4" w:rsidRPr="00E74EAD" w:rsidRDefault="00405FA7" w:rsidP="006301F4">
            <w:pPr>
              <w:rPr>
                <w:rFonts w:cstheme="minorHAnsi"/>
                <w:color w:val="2C2C2C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El conocimiento y la toma de consciencia de la importancia de la sostenibilidad emocional tiene un rol de primera importancia en la toma de acción hacia el cuidado de nuestro planeta y por ende la continuación de la vida como la conocemos</w:t>
            </w:r>
          </w:p>
          <w:p w14:paraId="10D14A32" w14:textId="77777777" w:rsidR="006301F4" w:rsidRDefault="006301F4" w:rsidP="00796642">
            <w:pPr>
              <w:rPr>
                <w:sz w:val="20"/>
                <w:szCs w:val="20"/>
              </w:rPr>
            </w:pPr>
          </w:p>
          <w:p w14:paraId="05E561DF" w14:textId="7C55409E" w:rsidR="00405FA7" w:rsidRPr="003E23A6" w:rsidRDefault="00405FA7" w:rsidP="0079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aplicación de las 3 r harán de mis acciones diarias un medio para salvar a la humanidad hacia el futuro</w:t>
            </w:r>
          </w:p>
        </w:tc>
        <w:tc>
          <w:tcPr>
            <w:tcW w:w="3955" w:type="dxa"/>
            <w:gridSpan w:val="2"/>
          </w:tcPr>
          <w:p w14:paraId="0A61F6F0" w14:textId="2608C682" w:rsidR="00405FA7" w:rsidRDefault="002D5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 1</w:t>
            </w:r>
            <w:r w:rsidR="007C789B">
              <w:rPr>
                <w:sz w:val="20"/>
                <w:szCs w:val="20"/>
              </w:rPr>
              <w:t xml:space="preserve">. </w:t>
            </w:r>
            <w:r w:rsidR="00405FA7">
              <w:rPr>
                <w:sz w:val="20"/>
                <w:szCs w:val="20"/>
              </w:rPr>
              <w:t>Investiga de qué manera la contaminación es generada por el medio industrial. Busca links de videos informativos e imágenes donde se pueda entender el tema y desarrolla una hoja de Word describiéndolo, añade los videos y las imágenes. Envíala por correo al terminar.</w:t>
            </w:r>
          </w:p>
          <w:p w14:paraId="39B43308" w14:textId="24331353" w:rsidR="00E67320" w:rsidRDefault="00E6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IMPACTO AMBIENTAL DEL HOMBRE</w:t>
            </w:r>
          </w:p>
          <w:p w14:paraId="68C92EE8" w14:textId="203145DC" w:rsidR="00E67320" w:rsidRPr="00E67320" w:rsidRDefault="00E67320">
            <w:pPr>
              <w:rPr>
                <w:sz w:val="20"/>
                <w:szCs w:val="20"/>
              </w:rPr>
            </w:pPr>
            <w:hyperlink r:id="rId6" w:history="1">
              <w:r w:rsidRPr="00E67320">
                <w:rPr>
                  <w:color w:val="0000FF"/>
                  <w:sz w:val="20"/>
                  <w:szCs w:val="20"/>
                  <w:u w:val="single"/>
                </w:rPr>
                <w:t>https://www.youtube.com/watch?v=jNmkU7CDE80</w:t>
              </w:r>
            </w:hyperlink>
          </w:p>
          <w:p w14:paraId="31C7755C" w14:textId="55703EE0" w:rsidR="00E67320" w:rsidRDefault="0097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CONTAMINACION INDUSTRIAL</w:t>
            </w:r>
          </w:p>
          <w:p w14:paraId="69512C8D" w14:textId="38BF2DF6" w:rsidR="00E67320" w:rsidRDefault="0097038B">
            <w:pPr>
              <w:rPr>
                <w:sz w:val="20"/>
                <w:szCs w:val="20"/>
              </w:rPr>
            </w:pPr>
            <w:hyperlink r:id="rId7" w:history="1">
              <w:r w:rsidRPr="002676E5">
                <w:rPr>
                  <w:rStyle w:val="Hipervnculo"/>
                  <w:sz w:val="20"/>
                  <w:szCs w:val="20"/>
                </w:rPr>
                <w:t>https://emagen.com.mx/contaminacion/contaminacion-industrial/</w:t>
              </w:r>
            </w:hyperlink>
          </w:p>
          <w:p w14:paraId="5BC101AA" w14:textId="77777777" w:rsidR="0097038B" w:rsidRDefault="0097038B">
            <w:pPr>
              <w:rPr>
                <w:sz w:val="20"/>
                <w:szCs w:val="20"/>
              </w:rPr>
            </w:pPr>
          </w:p>
          <w:p w14:paraId="5D3F24DB" w14:textId="4F06549C" w:rsidR="00405FA7" w:rsidRDefault="002D5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 2</w:t>
            </w:r>
            <w:r w:rsidR="00C145D4">
              <w:rPr>
                <w:sz w:val="20"/>
                <w:szCs w:val="20"/>
              </w:rPr>
              <w:t xml:space="preserve">. </w:t>
            </w:r>
            <w:r w:rsidR="00405FA7">
              <w:rPr>
                <w:sz w:val="20"/>
                <w:szCs w:val="20"/>
              </w:rPr>
              <w:t xml:space="preserve">Desarrolla una presentación de PPT donde se pueda apreciar el impacto de la contaminación en todo el medio ambiente (bosques, mares, tierra) 20 diapositivas. </w:t>
            </w:r>
          </w:p>
          <w:p w14:paraId="6FCD546C" w14:textId="4DA8D9A7" w:rsidR="00405FA7" w:rsidRDefault="0040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Envíalo por correo al finalizar</w:t>
            </w:r>
            <w:r w:rsidR="0097038B">
              <w:rPr>
                <w:sz w:val="20"/>
                <w:szCs w:val="20"/>
              </w:rPr>
              <w:t>.</w:t>
            </w:r>
          </w:p>
          <w:p w14:paraId="61B2BF19" w14:textId="77777777" w:rsidR="0097038B" w:rsidRDefault="0097038B">
            <w:pPr>
              <w:rPr>
                <w:sz w:val="20"/>
                <w:szCs w:val="20"/>
              </w:rPr>
            </w:pPr>
          </w:p>
          <w:p w14:paraId="5500C09A" w14:textId="4D631FC4" w:rsidR="00405FA7" w:rsidRDefault="0097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OCEANOS DE PLASTICO</w:t>
            </w:r>
          </w:p>
          <w:p w14:paraId="6390C93F" w14:textId="52EDF679" w:rsidR="002D5B1E" w:rsidRDefault="0097038B">
            <w:pPr>
              <w:rPr>
                <w:sz w:val="20"/>
                <w:szCs w:val="20"/>
              </w:rPr>
            </w:pPr>
            <w:hyperlink r:id="rId8" w:history="1">
              <w:r w:rsidRPr="002676E5">
                <w:rPr>
                  <w:rStyle w:val="Hipervnculo"/>
                  <w:sz w:val="20"/>
                  <w:szCs w:val="20"/>
                </w:rPr>
                <w:t>https://www.youtube.com/watch?v=2HcNqWxZNtk</w:t>
              </w:r>
            </w:hyperlink>
          </w:p>
          <w:p w14:paraId="16C8887C" w14:textId="7A4BC212" w:rsidR="0097038B" w:rsidRDefault="0097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CONSECUENCIAS DE LA DEFORESTACION</w:t>
            </w:r>
          </w:p>
          <w:p w14:paraId="476129D2" w14:textId="24BF19E8" w:rsidR="0097038B" w:rsidRDefault="0097038B">
            <w:pPr>
              <w:rPr>
                <w:sz w:val="20"/>
                <w:szCs w:val="20"/>
              </w:rPr>
            </w:pPr>
            <w:hyperlink r:id="rId9" w:history="1">
              <w:r w:rsidRPr="002676E5">
                <w:rPr>
                  <w:rStyle w:val="Hipervnculo"/>
                  <w:sz w:val="20"/>
                  <w:szCs w:val="20"/>
                </w:rPr>
                <w:t>https://www.youtube.com/watch?v=yIbHoztDKOU</w:t>
              </w:r>
            </w:hyperlink>
          </w:p>
          <w:p w14:paraId="454AAD58" w14:textId="77777777" w:rsidR="0097038B" w:rsidRDefault="0097038B">
            <w:pPr>
              <w:rPr>
                <w:sz w:val="20"/>
                <w:szCs w:val="20"/>
              </w:rPr>
            </w:pPr>
          </w:p>
          <w:p w14:paraId="779C3206" w14:textId="40E8C4F4" w:rsidR="00405FA7" w:rsidRDefault="002D5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 3</w:t>
            </w:r>
            <w:r w:rsidR="00C145D4">
              <w:rPr>
                <w:sz w:val="20"/>
                <w:szCs w:val="20"/>
              </w:rPr>
              <w:t xml:space="preserve">. </w:t>
            </w:r>
            <w:r w:rsidR="00405FA7">
              <w:rPr>
                <w:sz w:val="20"/>
                <w:szCs w:val="20"/>
              </w:rPr>
              <w:t>Crea un plan de acción familiar para aplicar las 3 R. Con la ayuda de tu familia has 3 tachos en tu casa para clasificar los desechos. (envía fotos del inicio el proceso y el final)</w:t>
            </w:r>
          </w:p>
          <w:p w14:paraId="25317CD4" w14:textId="29AC068D" w:rsidR="00DE7C12" w:rsidRDefault="0097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REDUCIR REUTILIZAR Y RECICLAR</w:t>
            </w:r>
          </w:p>
          <w:p w14:paraId="478412F5" w14:textId="1BB7C32B" w:rsidR="0097038B" w:rsidRDefault="0097038B">
            <w:pPr>
              <w:rPr>
                <w:sz w:val="20"/>
                <w:szCs w:val="20"/>
              </w:rPr>
            </w:pPr>
            <w:hyperlink r:id="rId10" w:history="1">
              <w:r w:rsidRPr="002676E5">
                <w:rPr>
                  <w:rStyle w:val="Hipervnculo"/>
                  <w:sz w:val="20"/>
                  <w:szCs w:val="20"/>
                </w:rPr>
                <w:t>https://www.youtube.com/watch?v=976IXe2KE24</w:t>
              </w:r>
            </w:hyperlink>
          </w:p>
          <w:p w14:paraId="16ED2AFF" w14:textId="77777777" w:rsidR="0097038B" w:rsidRDefault="0097038B">
            <w:pPr>
              <w:rPr>
                <w:sz w:val="20"/>
                <w:szCs w:val="20"/>
              </w:rPr>
            </w:pPr>
          </w:p>
          <w:p w14:paraId="0921029C" w14:textId="3CD8AE24" w:rsidR="00405FA7" w:rsidRDefault="0040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 4 Investiga y encuentra información sobre sostenibilidad y de qué manera las empresas están tomando parte.</w:t>
            </w:r>
          </w:p>
          <w:p w14:paraId="38DEE12E" w14:textId="0B7553AC" w:rsidR="007C77C4" w:rsidRPr="009769A8" w:rsidRDefault="00405FA7" w:rsidP="00405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un PPT informativo.</w:t>
            </w:r>
            <w:r w:rsidRPr="009769A8">
              <w:rPr>
                <w:sz w:val="20"/>
                <w:szCs w:val="20"/>
              </w:rPr>
              <w:t xml:space="preserve"> </w:t>
            </w:r>
          </w:p>
          <w:p w14:paraId="5EAE1452" w14:textId="5A640FE7" w:rsidR="007C77C4" w:rsidRPr="009769A8" w:rsidRDefault="0097038B" w:rsidP="00DE7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SOSTENIBLE</w:t>
            </w:r>
            <w:bookmarkStart w:id="0" w:name="_GoBack"/>
            <w:bookmarkEnd w:id="0"/>
          </w:p>
          <w:p w14:paraId="6CFE9B6F" w14:textId="047A928E" w:rsidR="00DE7C12" w:rsidRDefault="0097038B">
            <w:pPr>
              <w:rPr>
                <w:sz w:val="20"/>
                <w:szCs w:val="20"/>
              </w:rPr>
            </w:pPr>
            <w:hyperlink r:id="rId11" w:history="1">
              <w:r w:rsidRPr="002676E5">
                <w:rPr>
                  <w:rStyle w:val="Hipervnculo"/>
                  <w:sz w:val="20"/>
                  <w:szCs w:val="20"/>
                </w:rPr>
                <w:t>https://www.youtube.com/watch?v=l0s-YT_xf7E</w:t>
              </w:r>
            </w:hyperlink>
          </w:p>
          <w:p w14:paraId="446EC07B" w14:textId="41296B1A" w:rsidR="0097038B" w:rsidRPr="003E23A6" w:rsidRDefault="0097038B">
            <w:pPr>
              <w:rPr>
                <w:sz w:val="20"/>
                <w:szCs w:val="20"/>
              </w:rPr>
            </w:pPr>
          </w:p>
        </w:tc>
      </w:tr>
      <w:tr w:rsidR="00C51946" w14:paraId="3D941F86" w14:textId="77777777" w:rsidTr="003E23A6">
        <w:trPr>
          <w:trHeight w:val="162"/>
          <w:jc w:val="center"/>
        </w:trPr>
        <w:tc>
          <w:tcPr>
            <w:tcW w:w="4227" w:type="dxa"/>
            <w:gridSpan w:val="3"/>
            <w:shd w:val="clear" w:color="auto" w:fill="BDD6EE" w:themeFill="accent5" w:themeFillTint="66"/>
          </w:tcPr>
          <w:p w14:paraId="5941C116" w14:textId="2619A2E8" w:rsidR="00C51946" w:rsidRDefault="007F01EC" w:rsidP="007F01EC">
            <w:pPr>
              <w:jc w:val="center"/>
            </w:pPr>
            <w:r>
              <w:lastRenderedPageBreak/>
              <w:t>PRE ASSESMENT</w:t>
            </w:r>
          </w:p>
        </w:tc>
        <w:tc>
          <w:tcPr>
            <w:tcW w:w="4590" w:type="dxa"/>
            <w:shd w:val="clear" w:color="auto" w:fill="BDD6EE" w:themeFill="accent5" w:themeFillTint="66"/>
          </w:tcPr>
          <w:p w14:paraId="4A994AC6" w14:textId="77777777" w:rsidR="00C51946" w:rsidRDefault="007F01EC" w:rsidP="007F01EC">
            <w:pPr>
              <w:jc w:val="center"/>
            </w:pPr>
            <w:r>
              <w:t>FORMATIVE ASSESSMENT</w:t>
            </w:r>
          </w:p>
        </w:tc>
        <w:tc>
          <w:tcPr>
            <w:tcW w:w="3955" w:type="dxa"/>
            <w:gridSpan w:val="2"/>
            <w:shd w:val="clear" w:color="auto" w:fill="BDD6EE" w:themeFill="accent5" w:themeFillTint="66"/>
          </w:tcPr>
          <w:p w14:paraId="75D66957" w14:textId="77777777" w:rsidR="00C51946" w:rsidRDefault="007F01EC" w:rsidP="007F01EC">
            <w:pPr>
              <w:jc w:val="center"/>
            </w:pPr>
            <w:r>
              <w:t>SUMMATIVE ASSESSMENT</w:t>
            </w:r>
          </w:p>
        </w:tc>
      </w:tr>
      <w:tr w:rsidR="007F01EC" w14:paraId="69AA3F5C" w14:textId="77777777" w:rsidTr="007F01EC">
        <w:trPr>
          <w:trHeight w:val="417"/>
          <w:jc w:val="center"/>
        </w:trPr>
        <w:tc>
          <w:tcPr>
            <w:tcW w:w="4219" w:type="dxa"/>
            <w:gridSpan w:val="2"/>
          </w:tcPr>
          <w:p w14:paraId="768A2753" w14:textId="7578DFD0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PREVIOS</w:t>
            </w:r>
            <w:r w:rsidR="007F0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4" w:type="dxa"/>
            <w:gridSpan w:val="2"/>
          </w:tcPr>
          <w:p w14:paraId="2D139E94" w14:textId="2C1B9234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SE INVOLUCRO</w:t>
            </w:r>
          </w:p>
        </w:tc>
        <w:tc>
          <w:tcPr>
            <w:tcW w:w="3949" w:type="dxa"/>
            <w:gridSpan w:val="2"/>
          </w:tcPr>
          <w:p w14:paraId="64B75E51" w14:textId="1B010F73" w:rsidR="007F01EC" w:rsidRPr="003E23A6" w:rsidRDefault="002D5B1E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HIZO UN CAMBIO EN SUS HABITOS</w:t>
            </w:r>
          </w:p>
        </w:tc>
      </w:tr>
      <w:tr w:rsidR="007F01EC" w14:paraId="6BC88CDF" w14:textId="77777777" w:rsidTr="007F01EC">
        <w:trPr>
          <w:trHeight w:val="1313"/>
          <w:jc w:val="center"/>
        </w:trPr>
        <w:tc>
          <w:tcPr>
            <w:tcW w:w="4219" w:type="dxa"/>
            <w:gridSpan w:val="2"/>
          </w:tcPr>
          <w:p w14:paraId="434DA8E1" w14:textId="713B2A63" w:rsidR="007F01EC" w:rsidRDefault="00796642" w:rsidP="0079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  <w:p w14:paraId="15548E44" w14:textId="77777777" w:rsidR="00CC5DD2" w:rsidRPr="00CC5DD2" w:rsidRDefault="00CC5DD2" w:rsidP="00CC5DD2">
            <w:pPr>
              <w:rPr>
                <w:sz w:val="20"/>
                <w:szCs w:val="20"/>
              </w:rPr>
            </w:pPr>
          </w:p>
        </w:tc>
        <w:tc>
          <w:tcPr>
            <w:tcW w:w="4604" w:type="dxa"/>
            <w:gridSpan w:val="2"/>
          </w:tcPr>
          <w:p w14:paraId="67E287F7" w14:textId="5F0A1A2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  <w:tc>
          <w:tcPr>
            <w:tcW w:w="3949" w:type="dxa"/>
            <w:gridSpan w:val="2"/>
          </w:tcPr>
          <w:p w14:paraId="7886F095" w14:textId="6AB9DFC5" w:rsidR="007F01EC" w:rsidRPr="003E23A6" w:rsidRDefault="00796642" w:rsidP="007F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</w:t>
            </w:r>
          </w:p>
        </w:tc>
      </w:tr>
    </w:tbl>
    <w:p w14:paraId="07D133E3" w14:textId="77777777" w:rsidR="0053619F" w:rsidRDefault="0053619F"/>
    <w:sectPr w:rsidR="0053619F" w:rsidSect="003E23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4"/>
    <w:rsid w:val="00107D76"/>
    <w:rsid w:val="0019311C"/>
    <w:rsid w:val="002D5B1E"/>
    <w:rsid w:val="003E23A6"/>
    <w:rsid w:val="003E2568"/>
    <w:rsid w:val="003E2DC3"/>
    <w:rsid w:val="00405FA7"/>
    <w:rsid w:val="00460180"/>
    <w:rsid w:val="0053619F"/>
    <w:rsid w:val="00574243"/>
    <w:rsid w:val="00611F0C"/>
    <w:rsid w:val="006301F4"/>
    <w:rsid w:val="006D271A"/>
    <w:rsid w:val="006E6451"/>
    <w:rsid w:val="007216F9"/>
    <w:rsid w:val="00796642"/>
    <w:rsid w:val="007C77C4"/>
    <w:rsid w:val="007C789B"/>
    <w:rsid w:val="007F01EC"/>
    <w:rsid w:val="00850D04"/>
    <w:rsid w:val="0097038B"/>
    <w:rsid w:val="009769A8"/>
    <w:rsid w:val="0098030E"/>
    <w:rsid w:val="00AB3F95"/>
    <w:rsid w:val="00BC6364"/>
    <w:rsid w:val="00C145D4"/>
    <w:rsid w:val="00C3388D"/>
    <w:rsid w:val="00C51946"/>
    <w:rsid w:val="00CC5DD2"/>
    <w:rsid w:val="00DE7C12"/>
    <w:rsid w:val="00E67320"/>
    <w:rsid w:val="00E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F47AD"/>
  <w15:chartTrackingRefBased/>
  <w15:docId w15:val="{D7AACBF9-29AE-214C-B52B-A784F0B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cNqWxZNt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magen.com.mx/contaminacion/contaminacion-industri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mkU7CDE80" TargetMode="External"/><Relationship Id="rId11" Type="http://schemas.openxmlformats.org/officeDocument/2006/relationships/hyperlink" Target="https://www.youtube.com/watch?v=l0s-YT_xf7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976IXe2KE2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yIbHoztDK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Romero</dc:creator>
  <cp:keywords/>
  <dc:description/>
  <cp:lastModifiedBy>Teacher Mindful</cp:lastModifiedBy>
  <cp:revision>4</cp:revision>
  <dcterms:created xsi:type="dcterms:W3CDTF">2020-03-30T13:37:00Z</dcterms:created>
  <dcterms:modified xsi:type="dcterms:W3CDTF">2020-03-30T14:07:00Z</dcterms:modified>
</cp:coreProperties>
</file>